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Mitch Walker</w:t>
      </w:r>
    </w:p>
    <w:p>
      <w:pPr>
        <w:spacing w:after="80"/>
      </w:pPr>
      <w:r>
        <w:t xml:space="preserve">Sales and marketing for the jewelry industry · Dallas, Texas</w:t>
      </w:r>
    </w:p>
    <w:p>
      <w:pPr>
        <w:spacing w:after="120"/>
      </w:pPr>
      <w:r>
        <w:t xml:space="preserve">Contact: </w:t>
      </w:r>
      <w:hyperlink w:history="1" r:id="rIdn8it37xje6ldlxll9hisq">
        <w:r>
          <w:rPr>
            <w:rStyle w:val="Hyperlink"/>
          </w:rPr>
          <w:t xml:space="preserve">themitchwalker.com/contact</w:t>
        </w:r>
      </w:hyperlink>
      <w:r>
        <w:t xml:space="preserve"> · </w:t>
      </w:r>
      <w:hyperlink w:history="1" r:id="rId6aqtqgcgucwphaqpuz6wg">
        <w:r>
          <w:rPr>
            <w:rStyle w:val="Hyperlink"/>
          </w:rPr>
          <w:t xml:space="preserve">linkedin.com/in/themitchwalker</w:t>
        </w:r>
      </w:hyperlink>
    </w:p>
    <w:p>
      <w:pPr>
        <w:pStyle w:val="Heading2"/>
        <w:spacing w:before="200" w:after="80"/>
      </w:pPr>
      <w:r>
        <w:t xml:space="preserve">Summary</w:t>
      </w:r>
    </w:p>
    <w:p>
      <w:pPr>
        <w:spacing w:after="80"/>
      </w:pPr>
      <w:r>
        <w:t xml:space="preserve">Salesman and content creator with nearly 20 years of selling to independent business owners, in pharmaceuticals, mattresses and now fine jewelry. Earlier in my career I was promoted into district management at three companies and ranked 1st of 25 district managers in the nation in Q1 2015. Today I'm a territory manager for Ostbye, the founder of My Jewelry Marketing, and an independent sales rep for Golden Mattress Company, where I built the dealer portal and the retail website. I build working sales and marketing systems with Claude and other AI tools. Oklahoma Army National Guard veteran.</w:t>
      </w:r>
    </w:p>
    <w:p>
      <w:pPr>
        <w:pStyle w:val="Heading2"/>
        <w:spacing w:before="200" w:after="80"/>
      </w:pPr>
      <w:r>
        <w:t xml:space="preserve">Experience</w:t>
      </w:r>
    </w:p>
    <w:p>
      <w:pPr>
        <w:spacing w:before="120" w:after="20"/>
      </w:pPr>
      <w:r>
        <w:rPr>
          <w:b/>
          <w:bCs/>
        </w:rPr>
        <w:t xml:space="preserve">Territory Manager, Ostbye</w:t>
      </w:r>
    </w:p>
    <w:p>
      <w:pPr>
        <w:spacing w:after="80"/>
      </w:pPr>
      <w:r>
        <w:t xml:space="preserve">July 2024 to present · Oklahoma, Texas and Louisiana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Grew territory sales from about $650,000 to more than $1 million since taking over in July 2024.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Manage a three-state territory of independent fine jewelry and bridal retailers: new accounts, product performance, promotions and associate training.</w:t>
      </w:r>
    </w:p>
    <w:p>
      <w:pPr>
        <w:spacing w:before="120" w:after="20"/>
      </w:pPr>
      <w:r>
        <w:rPr>
          <w:b/>
          <w:bCs/>
        </w:rPr>
        <w:t xml:space="preserve">Founder, My Jewelry Marketing</w:t>
      </w:r>
    </w:p>
    <w:p>
      <w:pPr>
        <w:spacing w:after="80"/>
      </w:pPr>
      <w:r>
        <w:t xml:space="preserve">August 2026 to present · myjewelrymarketing.com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Film, edit and run monthly Facebook content for independent jewelry stores, with a monthly performance report.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First month with Ell's Jewelry (September 2026): 48,543 Facebook views, up from 7,779 a year earlier. The Diamond Shop: 15,497, up from 1,062.</w:t>
      </w:r>
    </w:p>
    <w:p>
      <w:pPr>
        <w:spacing w:before="120" w:after="20"/>
      </w:pPr>
      <w:r>
        <w:rPr>
          <w:b/>
          <w:bCs/>
        </w:rPr>
        <w:t xml:space="preserve">Manufacturer Sales Representative (independent contractor), Golden Mattress Company</w:t>
      </w:r>
    </w:p>
    <w:p>
      <w:pPr>
        <w:spacing w:after="80"/>
      </w:pPr>
      <w:r>
        <w:t xml:space="preserve">2017 to present · Dallas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Grew wholesale distribution to more than 70 Dallas retail stores, with market penetration up 20% in the first year.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Reworked marketing and sales training for more than 40 retail partners.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Built and run the dealer portal (ordergmc.com) and the retail store (goldenmattressretail.com), and made the sales videos and materials.</w:t>
      </w:r>
    </w:p>
    <w:p>
      <w:pPr>
        <w:spacing w:before="120" w:after="20"/>
      </w:pPr>
      <w:r>
        <w:rPr>
          <w:b/>
          <w:bCs/>
        </w:rPr>
        <w:t xml:space="preserve">Bid Consultant, NewGold, LLC (federal contracting)</w:t>
      </w:r>
    </w:p>
    <w:p>
      <w:pPr>
        <w:spacing w:after="80"/>
      </w:pPr>
      <w:r>
        <w:t xml:space="preserve">2021 to present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Consult on federal government contract bids, helping NewGold prepare and win them.</w:t>
      </w:r>
    </w:p>
    <w:p>
      <w:pPr>
        <w:spacing w:before="120" w:after="20"/>
      </w:pPr>
      <w:r>
        <w:rPr>
          <w:b/>
          <w:bCs/>
        </w:rPr>
        <w:t xml:space="preserve">District Sales Manager, inVentiv Health (GSK contract)</w:t>
      </w:r>
    </w:p>
    <w:p>
      <w:pPr>
        <w:spacing w:after="80"/>
      </w:pPr>
      <w:r>
        <w:t xml:space="preserve">2015 to 2017 · Oklahoma City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Promoted from rep. Led 9 reps; 5th district in the nation for NBRx share change in the first 6 weeks of launch.</w:t>
      </w:r>
    </w:p>
    <w:p>
      <w:pPr>
        <w:spacing w:before="120" w:after="20"/>
      </w:pPr>
      <w:r>
        <w:rPr>
          <w:b/>
          <w:bCs/>
        </w:rPr>
        <w:t xml:space="preserve">Diabetes District Business Manager, Publicis Touchpoint Solutions (AstraZeneca contract)</w:t>
      </w:r>
    </w:p>
    <w:p>
      <w:pPr>
        <w:spacing w:after="80"/>
      </w:pPr>
      <w:r>
        <w:t xml:space="preserve">2014 to 2015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Ranked 1st of 25 managers in the nation for Q1 2015, managing reps across six states.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As a sales specialist before that, took a territory from 41st of 85 to 3rd.</w:t>
      </w:r>
    </w:p>
    <w:p>
      <w:pPr>
        <w:spacing w:before="120" w:after="20"/>
      </w:pPr>
      <w:r>
        <w:rPr>
          <w:b/>
          <w:bCs/>
        </w:rPr>
        <w:t xml:space="preserve">Sales Consultant → Senior Sales Representative and Field Sales Trainer → District Sales Manager, Hawthorn Pharmaceuticals and Pernix Therapeutics</w:t>
      </w:r>
    </w:p>
    <w:p>
      <w:pPr>
        <w:spacing w:after="80"/>
      </w:pPr>
      <w:r>
        <w:t xml:space="preserve">2007 to 2013 · Oklahoma and Texas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District Sales Manager, South Texas: 1st of 10 districts in total sales and 2nd of 11 on the company's composite ranking, 2012. Led 13 reps.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Senior Sales Representative and Field Sales Trainer: took a bottom-tier territory into the top 5 in five months.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Sales Consultant: highest annual sales in the territory's history; launched and promoted 19 products.</w:t>
      </w:r>
    </w:p>
    <w:p>
      <w:pPr>
        <w:spacing w:before="120" w:after="80"/>
      </w:pPr>
      <w:r>
        <w:t xml:space="preserve">Earlier: sales for Unishippers (2006 to 2007), and server, bartender and sales trainer at restaurants in Norman while at OU.</w:t>
      </w:r>
    </w:p>
    <w:p>
      <w:pPr>
        <w:spacing w:before="120" w:after="80"/>
      </w:pPr>
      <w:r>
        <w:t xml:space="preserve">Also co-owner and host, with Brittany Walker, of three rental homes in Colorado and Texas: Airbnb Superhost, 4.99 across 89 reviews.</w:t>
      </w:r>
    </w:p>
    <w:p>
      <w:pPr>
        <w:pStyle w:val="Heading2"/>
        <w:spacing w:before="200" w:after="80"/>
      </w:pPr>
      <w:r>
        <w:t xml:space="preserve">Education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University of Oklahoma, BA in Letters, minor in Latin (2006). Pi Kappa Alpha treasurer and recruitment chair; later chapter advisor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inVentiv Manager 101; pharmaceutical and district management sales training</w:t>
      </w:r>
    </w:p>
    <w:p>
      <w:pPr>
        <w:pStyle w:val="Heading2"/>
        <w:spacing w:before="200" w:after="80"/>
      </w:pPr>
      <w:r>
        <w:t xml:space="preserve">Military service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Oklahoma Army National Guard veteran: Specialist (E-4), wheeled vehicle mechanic, 245th Engineer Company. Mobilized for Operation Noble Eagle in 2003 (Pine Bluff Arsenal, Arkansas). Army Achievement Medal. Honorable discharge</w:t>
      </w:r>
    </w:p>
    <w:p>
      <w:pPr>
        <w:pStyle w:val="Heading2"/>
        <w:spacing w:before="200" w:after="80"/>
      </w:pPr>
      <w:r>
        <w:t xml:space="preserve">Skills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Territory management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Consultative and Challenger selling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Sales team leadership and field training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Facebook content strategy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Macro product video on Sony a6700 and ZV-E10 II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DaVinci Resolve and Premiere Pro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AI systems built with Claude and Claude Code (sites, content system, automated reporting, prospect pipelines)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Live production (OBS Studio)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Website building (Shopify, Astro)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AI and automation tools:</w:t>
      </w:r>
      <w:r>
        <w:t xml:space="preserve"> Claude, Claude Code, Claude in Chrome, MCP connectors, ChatGPT, Gemini · Higgsfield, Runway, OpenArt, OpusClip, Adobe Firefly and Express, Canva AI, VoiceStudio · DaVinci Resolve Studio, Premiere Pro, Photoshop, HyperFrames · Google Workspace and Apps Script, Supabase, Cloudflare, Vercel, Astro, Shopify, Resend · Meta Business Suite, Metricool, Google Search Console, Bing Webmaster Tools</w:t>
      </w:r>
    </w:p>
    <w:p>
      <w:pPr>
        <w:pStyle w:val="Heading2"/>
        <w:spacing w:before="200" w:after="80"/>
      </w:pPr>
      <w:r>
        <w:t xml:space="preserve">Recommendations</w:t>
      </w:r>
    </w:p>
    <w:p>
      <w:pPr>
        <w:spacing w:after="80"/>
      </w:pPr>
      <w:r>
        <w:t xml:space="preserve">"Mitch has been an award winning sales rep and district manager his entire career at Hawthorn Pharmaceuticals." Lynne McMullin, former Vice President of Training and Development, Hawthorn Pharmaceuticals</w:t>
      </w:r>
    </w:p>
    <w:p>
      <w:pPr>
        <w:spacing w:after="80"/>
      </w:pPr>
      <w:r>
        <w:t xml:space="preserve">"Mitch has a true desire to help his team members be better sales people." Ian McConkey, Regional Business Director, inVentiv Health</w:t>
      </w:r>
    </w:p>
    <w:p>
      <w:pPr>
        <w:spacing w:after="80"/>
      </w:pPr>
      <w:r>
        <w:t xml:space="preserve">Full letters available on request.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n8it37xje6ldlxll9hisq" Type="http://schemas.openxmlformats.org/officeDocument/2006/relationships/hyperlink" Target="https://themitchwalker.com/contact" TargetMode="External"/><Relationship Id="rId6aqtqgcgucwphaqpuz6wg" Type="http://schemas.openxmlformats.org/officeDocument/2006/relationships/hyperlink" Target="https://www.linkedin.com/in/themitchwalker/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Mitch Walker – Resume</dc:title>
  <dc:subject>Resume of Mitch Walker, Dallas, Texas: sales, territory management, Facebook content and AI workflow automation</dc:subject>
  <dc:creator>Mitch Walker</dc:creator>
  <cp:keywords>Mitch Walker, resume, sales, territory management, Facebook content, content marketing, AI, Claude, workflow automation, jewelry industry, Dallas</cp:keywords>
  <dc:description>Salesman and content creator with nearly 20 years of selling to independent business owners, in pharmaceuticals, mattresses and now fine jewelry. Earlier in my career I was promoted into district management at three companies and ranked 1st of 25 district managers in the nation in Q1 2015. Today I'm a territory manager for Ostbye, the founder of My Jewelry Marketing, and an independent sales rep for Golden Mattress Company, where I built the dealer portal and the retail website. I build working sales and marketing systems with Claude and other AI tools. Oklahoma Army National Guard veteran.</dc:description>
  <cp:lastModifiedBy>Un-named</cp:lastModifiedBy>
  <cp:revision>1</cp:revision>
  <dcterms:created xsi:type="dcterms:W3CDTF">2026-10-31T19:21:45.180Z</dcterms:created>
  <dcterms:modified xsi:type="dcterms:W3CDTF">2026-10-31T19:21:45.180Z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